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F5" w:rsidRDefault="00F437F5" w:rsidP="00F94BCF">
      <w:pPr>
        <w:pStyle w:val="a3"/>
        <w:rPr>
          <w:b/>
          <w:bCs/>
          <w:sz w:val="36"/>
          <w:szCs w:val="36"/>
        </w:rPr>
      </w:pPr>
      <w:bookmarkStart w:id="0" w:name="_GoBack"/>
      <w:bookmarkEnd w:id="0"/>
      <w:r w:rsidRPr="00F437F5">
        <w:rPr>
          <w:b/>
          <w:bCs/>
          <w:noProof/>
          <w:sz w:val="36"/>
          <w:szCs w:val="36"/>
        </w:rPr>
        <w:drawing>
          <wp:inline distT="0" distB="0" distL="0" distR="0">
            <wp:extent cx="5940425" cy="1980142"/>
            <wp:effectExtent l="0" t="0" r="3175" b="1270"/>
            <wp:docPr id="1" name="Рисунок 1" descr="\\201000026-006\опризпп\Раб_стол\ЗПП\Статьи\25.11.2025 статья на сайт\anr0leb5b0gjkxl507hpmuv23svlpa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201000026-006\опризпп\Раб_стол\ЗПП\Статьи\25.11.2025 статья на сайт\anr0leb5b0gjkxl507hpmuv23svlpay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BCF" w:rsidRPr="00F94BCF" w:rsidRDefault="00F94BCF" w:rsidP="00F437F5">
      <w:pPr>
        <w:pStyle w:val="a3"/>
        <w:jc w:val="center"/>
        <w:rPr>
          <w:sz w:val="36"/>
          <w:szCs w:val="36"/>
        </w:rPr>
      </w:pPr>
      <w:r w:rsidRPr="00F94BCF">
        <w:rPr>
          <w:b/>
          <w:bCs/>
          <w:sz w:val="36"/>
          <w:szCs w:val="36"/>
        </w:rPr>
        <w:t>Основные права потребителя</w:t>
      </w:r>
    </w:p>
    <w:p w:rsidR="00F94BCF" w:rsidRPr="00F94BCF" w:rsidRDefault="00F94BCF" w:rsidP="00F94BCF">
      <w:pPr>
        <w:pStyle w:val="a3"/>
      </w:pPr>
      <w:r w:rsidRPr="00F94BCF">
        <w:t>Законодательство защищает Ваши права и определяет механизмы реализации этой защиты. Знание своих основных прав поможет Вам правильно вести себя в ситуациях нарушений этих прав, с которыми - увы! - нам приходится сталкиваться слишком часто.</w:t>
      </w:r>
    </w:p>
    <w:p w:rsidR="00F94BCF" w:rsidRPr="00F94BCF" w:rsidRDefault="00F94BCF" w:rsidP="00F94BCF">
      <w:pPr>
        <w:pStyle w:val="a3"/>
      </w:pPr>
      <w:bookmarkStart w:id="1" w:name="1"/>
      <w:bookmarkEnd w:id="1"/>
      <w:r w:rsidRPr="00F94BCF">
        <w:t>Ваше </w:t>
      </w:r>
      <w:r w:rsidRPr="00F94BCF">
        <w:rPr>
          <w:rStyle w:val="a4"/>
        </w:rPr>
        <w:t>право на качество</w:t>
      </w:r>
      <w:r w:rsidRPr="00F94BCF">
        <w:t> означает, что продавец должен передать Вам качественный товар, а исполнитель качественно выполнить работу (оказать услугу).</w:t>
      </w:r>
    </w:p>
    <w:p w:rsidR="00F94BCF" w:rsidRPr="00F94BCF" w:rsidRDefault="00F94BCF" w:rsidP="00F94BCF">
      <w:pPr>
        <w:pStyle w:val="a3"/>
      </w:pPr>
      <w:bookmarkStart w:id="2" w:name="2"/>
      <w:bookmarkEnd w:id="2"/>
      <w:r w:rsidRPr="00F94BCF">
        <w:rPr>
          <w:rStyle w:val="a4"/>
        </w:rPr>
        <w:t>Право на безопасность:</w:t>
      </w:r>
      <w:r w:rsidRPr="00F94BCF">
        <w:t> как потребитель Вы имеете право на то, чтобы товар (работа, услуга) были безопасны для жизни, здоровья, имущества потребителя и окружающей среды. Требования, которые должны это обеспечивать, являются обязательными и устанавливаются в порядке, определяемом законом (п.1 </w:t>
      </w:r>
      <w:hyperlink r:id="rId5" w:history="1">
        <w:r w:rsidRPr="00F94BCF">
          <w:rPr>
            <w:rStyle w:val="a5"/>
            <w:color w:val="auto"/>
          </w:rPr>
          <w:t>ст.7</w:t>
        </w:r>
      </w:hyperlink>
      <w:r w:rsidRPr="00F94BCF">
        <w:t> Закона РФ "О защите прав потребителей").</w:t>
      </w:r>
    </w:p>
    <w:p w:rsidR="00F94BCF" w:rsidRPr="00F94BCF" w:rsidRDefault="00F94BCF" w:rsidP="00F94BCF">
      <w:pPr>
        <w:pStyle w:val="a3"/>
      </w:pPr>
      <w:bookmarkStart w:id="3" w:name="3"/>
      <w:bookmarkEnd w:id="3"/>
      <w:r w:rsidRPr="00F94BCF">
        <w:rPr>
          <w:rStyle w:val="a4"/>
        </w:rPr>
        <w:t>Право на информацию:</w:t>
      </w:r>
      <w:r w:rsidRPr="00F94BCF">
        <w:t> потребитель имеет право на необходимую и достоверную информацию о том, что продается, кто продает и кем это изготовлено, как и когда это можно приобрести. На основании этой информации Вы должны получить точное представление об изготовителе (исполнителе, продавце) для обращения к нему в случае необходимости с соответствующими требованиями и о товарах (работах, услугах) для правильного их выбора.</w:t>
      </w:r>
    </w:p>
    <w:p w:rsidR="00F94BCF" w:rsidRPr="00F94BCF" w:rsidRDefault="00F94BCF" w:rsidP="00F94BCF">
      <w:pPr>
        <w:pStyle w:val="a3"/>
      </w:pPr>
      <w:bookmarkStart w:id="4" w:name="4"/>
      <w:bookmarkEnd w:id="4"/>
      <w:r w:rsidRPr="00F94BCF">
        <w:rPr>
          <w:rStyle w:val="a4"/>
        </w:rPr>
        <w:t>Право на возмещение ущерба:</w:t>
      </w:r>
      <w:r w:rsidRPr="00F94BCF">
        <w:t> За нарушение прав потребителей продавец (изготовитель, исполнитель) несет ответственность, предусмотренную законом или договором (</w:t>
      </w:r>
      <w:hyperlink r:id="rId6" w:history="1">
        <w:r w:rsidRPr="00F94BCF">
          <w:rPr>
            <w:rStyle w:val="a5"/>
            <w:color w:val="auto"/>
          </w:rPr>
          <w:t>ст.13</w:t>
        </w:r>
      </w:hyperlink>
      <w:r w:rsidRPr="00F94BCF">
        <w:t> Закона РФ "О защите прав потребителей"). Если в договоре предусматривается ответственность в большем объеме или неустойка в большем размере, чем это предусмотрено законом, то применяются условия договора.</w:t>
      </w:r>
    </w:p>
    <w:p w:rsidR="00F94BCF" w:rsidRPr="00F94BCF" w:rsidRDefault="00F94BCF" w:rsidP="00F94BCF">
      <w:pPr>
        <w:pStyle w:val="a3"/>
      </w:pPr>
      <w:r w:rsidRPr="00F94BCF">
        <w:rPr>
          <w:rStyle w:val="a4"/>
        </w:rPr>
        <w:t>Срок службы, срок годности и гарантийный срок</w:t>
      </w:r>
      <w:r w:rsidRPr="00F94BCF">
        <w:t xml:space="preserve"> - сроки ответственности. На товары (работы) могут быть установлены срок службы (или срок годности) и гарантийный срок. Эти сроки - сроки ответственности продавца (изготовителя, исполнителя) перед потребителем. В течение этих сроков (а в некоторых случаях и по истечению всех сроков) Вы можете предъявлять продавцу (изготовителю, исполнителю) претензии и требовать возмещения убытков. Есть перечни товаров (работ), на которые срок службы (срок годности) должны устанавливаться в обязательном порядке. Если на товар (работу) не установлены срок службы (срок годности) или гарантийный срок, то закон предусматривает, в течение какого периода времени Вы можете предъявить требования относительно товаров (работ) с неустановленными сроками. Если условия договора ущемляют Ваши права - они недействительны. Условия договора, ущемляющие права </w:t>
      </w:r>
      <w:r w:rsidRPr="00F94BCF">
        <w:lastRenderedPageBreak/>
        <w:t>потребителя по сравнению с правилами, установленными в законодательстве, признаются недействительными (п.1 </w:t>
      </w:r>
      <w:hyperlink r:id="rId7" w:history="1">
        <w:r w:rsidRPr="00F94BCF">
          <w:rPr>
            <w:rStyle w:val="a5"/>
            <w:color w:val="auto"/>
          </w:rPr>
          <w:t>ст.16</w:t>
        </w:r>
      </w:hyperlink>
      <w:r w:rsidRPr="00F94BCF">
        <w:t> Закона РФ "О защите прав потребителей"). Если в результате исполнения такого договора у Вас возникли убытки, они подлежат возмещению изготовителем (исполнителем, продавцом) в полном объеме.</w:t>
      </w:r>
    </w:p>
    <w:p w:rsidR="00106FC3" w:rsidRPr="00F94BCF" w:rsidRDefault="00106FC3">
      <w:pPr>
        <w:rPr>
          <w:rFonts w:ascii="Times New Roman" w:hAnsi="Times New Roman" w:cs="Times New Roman"/>
          <w:sz w:val="24"/>
          <w:szCs w:val="24"/>
        </w:rPr>
      </w:pPr>
    </w:p>
    <w:sectPr w:rsidR="00106FC3" w:rsidRPr="00F9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CF"/>
    <w:rsid w:val="00106FC3"/>
    <w:rsid w:val="00B05E40"/>
    <w:rsid w:val="00F437F5"/>
    <w:rsid w:val="00F9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D296-F4D5-43A8-90C7-5A2DCDEB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BCF"/>
    <w:rPr>
      <w:b/>
      <w:bCs/>
    </w:rPr>
  </w:style>
  <w:style w:type="character" w:styleId="a5">
    <w:name w:val="Hyperlink"/>
    <w:basedOn w:val="a0"/>
    <w:uiPriority w:val="99"/>
    <w:semiHidden/>
    <w:unhideWhenUsed/>
    <w:rsid w:val="00F94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zpp.ru/laws/zpp/16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zpp.ru/laws/zpp/13.php" TargetMode="External"/><Relationship Id="rId5" Type="http://schemas.openxmlformats.org/officeDocument/2006/relationships/hyperlink" Target="https://ozpp.ru/laws/zpp/7.ph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Дробитько Римма Серафимовна</dc:creator>
  <cp:keywords/>
  <dc:description/>
  <cp:lastModifiedBy>Рубан Сергей Геннадьевич</cp:lastModifiedBy>
  <cp:revision>2</cp:revision>
  <dcterms:created xsi:type="dcterms:W3CDTF">2025-11-26T08:17:00Z</dcterms:created>
  <dcterms:modified xsi:type="dcterms:W3CDTF">2025-11-26T08:17:00Z</dcterms:modified>
</cp:coreProperties>
</file>